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EB5802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86024E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024E" w:rsidRPr="0086024E" w:rsidRDefault="008602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EB5802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AB6093" w:rsidRPr="00C30933" w:rsidRDefault="00C3093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C30933">
        <w:rPr>
          <w:rFonts w:ascii="Times New Roman" w:hAnsi="Times New Roman" w:cs="Times New Roman"/>
          <w:b/>
          <w:sz w:val="24"/>
          <w:szCs w:val="24"/>
        </w:rPr>
        <w:t>тдела работы с налогоплательщиками</w:t>
      </w: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AB6093" w:rsidRPr="003E2953" w:rsidRDefault="00AB6093" w:rsidP="00AB609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F43D57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C71424">
        <w:rPr>
          <w:rFonts w:ascii="Times New Roman" w:hAnsi="Times New Roman" w:cs="Times New Roman"/>
          <w:sz w:val="24"/>
          <w:szCs w:val="24"/>
        </w:rPr>
        <w:t xml:space="preserve"> – </w:t>
      </w:r>
      <w:r w:rsidRPr="001E39CC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EB580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1E39C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C75EB"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30933" w:rsidRPr="00C30933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9C75E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9C75EB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(далее</w:t>
      </w:r>
      <w:r w:rsidR="00C71424">
        <w:rPr>
          <w:rFonts w:ascii="Times New Roman" w:hAnsi="Times New Roman" w:cs="Times New Roman"/>
          <w:sz w:val="24"/>
          <w:szCs w:val="24"/>
        </w:rPr>
        <w:t xml:space="preserve"> – </w:t>
      </w:r>
      <w:r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</w:t>
      </w:r>
      <w:r w:rsidR="005B4116">
        <w:rPr>
          <w:rFonts w:ascii="Times New Roman" w:hAnsi="Times New Roman" w:cs="Times New Roman"/>
          <w:sz w:val="24"/>
          <w:szCs w:val="24"/>
        </w:rPr>
        <w:t>гражданской службы", – 11-3-4-070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B580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CB709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B7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B411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CB709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в сфере разработки налоговых стандартов, оформления и декларирования.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EB580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CB709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осуществляются приказом Управления Федеральной налоговой службы по Свердловской области (далее – Управление).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5. </w:t>
      </w:r>
      <w:r w:rsidR="005B4116">
        <w:rPr>
          <w:rFonts w:ascii="Times New Roman" w:hAnsi="Times New Roman" w:cs="Times New Roman"/>
          <w:sz w:val="24"/>
          <w:szCs w:val="24"/>
        </w:rPr>
        <w:t>Старший г</w:t>
      </w:r>
      <w:r w:rsidRPr="00CB709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6. В период отсутствия </w:t>
      </w:r>
      <w:r w:rsidR="00EB5802">
        <w:rPr>
          <w:rFonts w:ascii="Times New Roman" w:hAnsi="Times New Roman" w:cs="Times New Roman"/>
          <w:sz w:val="24"/>
          <w:szCs w:val="24"/>
        </w:rPr>
        <w:t>старшего</w:t>
      </w:r>
      <w:r w:rsidR="00EB5802" w:rsidRPr="00CB7094">
        <w:rPr>
          <w:rFonts w:ascii="Times New Roman" w:hAnsi="Times New Roman" w:cs="Times New Roman"/>
          <w:sz w:val="24"/>
          <w:szCs w:val="24"/>
        </w:rPr>
        <w:t xml:space="preserve"> </w:t>
      </w:r>
      <w:r w:rsidRPr="00CB709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его обязанности выполняет другой государственный гражданский служащий отдела работы с налогоплательщиками по распоряжению начальника отдела.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4D0C9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D0C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 Для замещения должности </w:t>
      </w:r>
      <w:r w:rsidR="00EB5802">
        <w:rPr>
          <w:rFonts w:ascii="Times New Roman" w:hAnsi="Times New Roman" w:cs="Times New Roman"/>
          <w:sz w:val="24"/>
          <w:szCs w:val="24"/>
        </w:rPr>
        <w:t>старшего</w:t>
      </w:r>
      <w:r w:rsidR="00EB5802" w:rsidRPr="00CB7094">
        <w:rPr>
          <w:rFonts w:ascii="Times New Roman" w:hAnsi="Times New Roman" w:cs="Times New Roman"/>
          <w:sz w:val="24"/>
          <w:szCs w:val="24"/>
        </w:rPr>
        <w:t xml:space="preserve"> </w:t>
      </w:r>
      <w:r w:rsidRPr="00CB709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7.1. Наличие высшего образования.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7.2. 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7.3. Наличие профессиональных знаний: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7.3.1. В сфере законодательства Российской Федерации: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7094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Федерального закона от 2 мая 2006 г. № 59-ФЗ "О порядке рассмотрения обращений граждан Российской Федерации"; Федерального закона от 2 июля 2013 г. № 182-ФЗ "О внесении изменений в статью 11 Федерального закона "О порядке рассмотрения обращений граждан Российской Федерации"";  Федерального закона от </w:t>
      </w:r>
      <w:r w:rsidRPr="00CB7094">
        <w:rPr>
          <w:rFonts w:ascii="Times New Roman" w:hAnsi="Times New Roman" w:cs="Times New Roman"/>
          <w:sz w:val="24"/>
          <w:szCs w:val="24"/>
        </w:rPr>
        <w:lastRenderedPageBreak/>
        <w:t>27.12.1991 № 2124-1«О средствах массовой информации»;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постановления Правительства Российской Федерации от 22 декабря 2012 г. № 1376 «Об утверждении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и муниципальных услуг»;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10 апреля 2014 г. № 570-р «Об утверждении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лиц, а также по приему налоговых деклараций (расчетов), утвержденного Приказом Министерства финансов Российской Федерации от 02.12.2012 № 99н;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 xml:space="preserve">приказа ФНС России от 11.04.2011 № ММВ-7-4/260@ «Об утверждении кодекса этики и служебного поведения государственных гражданских служащих ФНС России»,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ММВ-7-10/346@, приказов ФНС России, регулирующих порядок работы электронных сервисов ФНС России. </w:t>
      </w:r>
      <w:proofErr w:type="gramEnd"/>
    </w:p>
    <w:p w:rsidR="00CB7094" w:rsidRPr="00CB7094" w:rsidRDefault="005B4116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CB7094" w:rsidRPr="00CB709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   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7.3.2. Иные профессиональные знания: основы экономики, финансов и кредита, основы налогообложения, общие положения о налоговом контроле;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основы взаимодействия со средствами массовой информации.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7.4. 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меры, принимаемые по результатам проверки; плановые </w:t>
      </w:r>
      <w:r w:rsidRPr="00CB7094">
        <w:rPr>
          <w:rFonts w:ascii="Times New Roman" w:hAnsi="Times New Roman" w:cs="Times New Roman"/>
          <w:sz w:val="24"/>
          <w:szCs w:val="24"/>
        </w:rPr>
        <w:lastRenderedPageBreak/>
        <w:t>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основных мероприятий мобилизационной подготовки.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7.5. 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7.6.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 умение определять и расставлять приоритеты в своей деятельности;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зрения.</w:t>
      </w:r>
      <w:proofErr w:type="gramEnd"/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7.7.  Наличие функциональных умений: 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Pr="00CB7094">
        <w:rPr>
          <w:rFonts w:ascii="Times New Roman" w:hAnsi="Times New Roman" w:cs="Times New Roman"/>
          <w:sz w:val="24"/>
          <w:szCs w:val="24"/>
        </w:rPr>
        <w:t>этноконфессиональные</w:t>
      </w:r>
      <w:proofErr w:type="spellEnd"/>
      <w:r w:rsidRPr="00CB7094">
        <w:rPr>
          <w:rFonts w:ascii="Times New Roman" w:hAnsi="Times New Roman" w:cs="Times New Roman"/>
          <w:sz w:val="24"/>
          <w:szCs w:val="24"/>
        </w:rPr>
        <w:t xml:space="preserve"> и этнопсихологические особенности, владение навыками межкультурной коммуникации; разрешение конфликтных ситуаций, соблюдение этики служебных взаимоотношений; культура речи; психология бесконфликтного общения; взаимодействие с государственными органами и общественными организациями, ведение деловых переговоров, публичного выступления, сбора, систематизации, использования актуальной информации, подготовки информационных сообщений и пресс-релизов по налоговой тематике; организации информационно-просветительских мероприятий;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CB7094">
        <w:rPr>
          <w:rFonts w:ascii="Times New Roman" w:hAnsi="Times New Roman" w:cs="Times New Roman"/>
          <w:sz w:val="24"/>
          <w:szCs w:val="24"/>
        </w:rPr>
        <w:t xml:space="preserve"> лиц; индивидуальное информирование – при обращении налогоплательщика в налоговый орган лично (через представителя), по телефону, по почте, в электронной форме;  порядок приема налоговых деклараций (расчетов);  порядок организации взаимодействия с МФЦ; проведение сверки расчетов по налогам, сборам, пеням, штрафам, процентам совместно с налогоплательщиками);  осуществление контроля исполнения предписаний, решений и других распорядительных документов; </w:t>
      </w:r>
      <w:proofErr w:type="gramStart"/>
      <w:r w:rsidRPr="00CB7094">
        <w:rPr>
          <w:rFonts w:ascii="Times New Roman" w:hAnsi="Times New Roman" w:cs="Times New Roman"/>
          <w:sz w:val="24"/>
          <w:szCs w:val="24"/>
        </w:rPr>
        <w:t>предоставление информации из баз данных, разъяснений и сведений;  рассмотрение запросов,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</w:t>
      </w:r>
      <w:proofErr w:type="gramEnd"/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Default="00CB7094" w:rsidP="001941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EB5802">
        <w:rPr>
          <w:rFonts w:ascii="Times New Roman" w:hAnsi="Times New Roman" w:cs="Times New Roman"/>
          <w:sz w:val="24"/>
          <w:szCs w:val="24"/>
        </w:rPr>
        <w:t>старшего</w:t>
      </w:r>
      <w:r w:rsidR="00EB5802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1941F5">
        <w:rPr>
          <w:rFonts w:ascii="Times New Roman" w:hAnsi="Times New Roman" w:cs="Times New Roman"/>
          <w:sz w:val="24"/>
          <w:szCs w:val="24"/>
        </w:rPr>
        <w:br/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6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lastRenderedPageBreak/>
        <w:t>9. В целях реализации 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Pr="005C174C">
        <w:rPr>
          <w:rFonts w:ascii="Times New Roman" w:hAnsi="Times New Roman" w:cs="Times New Roman"/>
          <w:sz w:val="24"/>
          <w:szCs w:val="24"/>
        </w:rPr>
        <w:t xml:space="preserve">, </w:t>
      </w:r>
      <w:r w:rsidR="005B411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C174C">
        <w:rPr>
          <w:rFonts w:ascii="Times New Roman" w:hAnsi="Times New Roman" w:cs="Times New Roman"/>
          <w:sz w:val="24"/>
          <w:szCs w:val="24"/>
        </w:rPr>
        <w:t>государственный налоговый инспектор: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C174C">
        <w:rPr>
          <w:rFonts w:ascii="Times New Roman" w:hAnsi="Times New Roman" w:cs="Times New Roman"/>
          <w:sz w:val="24"/>
          <w:szCs w:val="24"/>
        </w:rPr>
        <w:t>одготавливает и размещает информацию на Интернет-сайте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C174C">
        <w:rPr>
          <w:rFonts w:ascii="Times New Roman" w:hAnsi="Times New Roman" w:cs="Times New Roman"/>
          <w:sz w:val="24"/>
          <w:szCs w:val="24"/>
        </w:rPr>
        <w:t xml:space="preserve">частвует в проведении тематических и комплексных аудиторских проверок внутреннего аудита налоговых органов области, в том числе с использованием «удаленного доступа» к базам данных инспекций. Осуществляет </w:t>
      </w:r>
      <w:proofErr w:type="spellStart"/>
      <w:r w:rsidRPr="005C174C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5C17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17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C174C">
        <w:rPr>
          <w:rFonts w:ascii="Times New Roman" w:hAnsi="Times New Roman" w:cs="Times New Roman"/>
          <w:sz w:val="24"/>
          <w:szCs w:val="24"/>
        </w:rPr>
        <w:t xml:space="preserve"> устранением нарушений, выявленных в ходе аудиторских проверок. Разрабатывает предложения по устранению выявленных недостатков и повышению эффекти</w:t>
      </w:r>
      <w:r>
        <w:rPr>
          <w:rFonts w:ascii="Times New Roman" w:hAnsi="Times New Roman" w:cs="Times New Roman"/>
          <w:sz w:val="24"/>
          <w:szCs w:val="24"/>
        </w:rPr>
        <w:t>вности работы налоговых органов;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C174C"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spellStart"/>
      <w:r w:rsidRPr="005C174C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5C174C">
        <w:rPr>
          <w:rFonts w:ascii="Times New Roman" w:hAnsi="Times New Roman" w:cs="Times New Roman"/>
          <w:sz w:val="24"/>
          <w:szCs w:val="24"/>
        </w:rPr>
        <w:t xml:space="preserve"> анализ организации работы налоговых органов области в целях проведения аудиторс</w:t>
      </w:r>
      <w:r>
        <w:rPr>
          <w:rFonts w:ascii="Times New Roman" w:hAnsi="Times New Roman" w:cs="Times New Roman"/>
          <w:sz w:val="24"/>
          <w:szCs w:val="24"/>
        </w:rPr>
        <w:t>кой проверки внутреннего аудита;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C174C">
        <w:rPr>
          <w:rFonts w:ascii="Times New Roman" w:hAnsi="Times New Roman" w:cs="Times New Roman"/>
          <w:sz w:val="24"/>
          <w:szCs w:val="24"/>
        </w:rPr>
        <w:t>онсультирует налогоплательщиков по телефону справочной служ</w:t>
      </w:r>
      <w:r>
        <w:rPr>
          <w:rFonts w:ascii="Times New Roman" w:hAnsi="Times New Roman" w:cs="Times New Roman"/>
          <w:sz w:val="24"/>
          <w:szCs w:val="24"/>
        </w:rPr>
        <w:t>бы в пределах своей компетенции;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C174C">
        <w:rPr>
          <w:rFonts w:ascii="Times New Roman" w:hAnsi="Times New Roman" w:cs="Times New Roman"/>
          <w:sz w:val="24"/>
          <w:szCs w:val="24"/>
        </w:rPr>
        <w:t>частвует  в рассмотрении жалоб на действия (бездействие) налоговых органов по вопросам, о</w:t>
      </w:r>
      <w:r>
        <w:rPr>
          <w:rFonts w:ascii="Times New Roman" w:hAnsi="Times New Roman" w:cs="Times New Roman"/>
          <w:sz w:val="24"/>
          <w:szCs w:val="24"/>
        </w:rPr>
        <w:t>тносящимся к компетенции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C174C">
        <w:rPr>
          <w:rFonts w:ascii="Times New Roman" w:hAnsi="Times New Roman" w:cs="Times New Roman"/>
          <w:sz w:val="24"/>
          <w:szCs w:val="24"/>
        </w:rPr>
        <w:t>беспечивает обработку запросов налоговых органов и налогоплательщиков по индивидуальному информированию налогоплательщиков о состоянии расчетов с бюджетом</w:t>
      </w:r>
      <w:r>
        <w:rPr>
          <w:rFonts w:ascii="Times New Roman" w:hAnsi="Times New Roman" w:cs="Times New Roman"/>
          <w:sz w:val="24"/>
          <w:szCs w:val="24"/>
        </w:rPr>
        <w:t>, в том числе при выходе граждан из Российского гражданства;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принимает участие в подготовке материалов по поручениям и заданиям руководству Управления по вопросам, находящимся в компетенции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осуществляет качественное и своевременное выполнение заданий ФНС России;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оказывает практическую помощь структурным подразделениям Управления, работникам нижестоящих налоговых органов по вопросам, входящим в компетенцию отдела;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принимает участие в работе совещаний и семинаров, проводимых  ФНС России и  Управлением;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принимает участие в тестировании, опытной эксплуатации и внедрении программных продуктов по предмету деятельности отдела. При необходимости подготавливает предложения для включения в План информатизации ФНС России;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организует и осуществляет  </w:t>
      </w:r>
      <w:proofErr w:type="gramStart"/>
      <w:r w:rsidRPr="005C17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C174C">
        <w:rPr>
          <w:rFonts w:ascii="Times New Roman" w:hAnsi="Times New Roman" w:cs="Times New Roman"/>
          <w:sz w:val="24"/>
          <w:szCs w:val="24"/>
        </w:rPr>
        <w:t xml:space="preserve"> ведением в установленном порядке делопроизводства и хранением документов отдела, своевременной передачей их в архив;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получает, ведет учет, хранит и выдает сотрудникам отдела гербовые номерные бланки (приказов, писем, протоколов), а также осуществляет </w:t>
      </w:r>
      <w:proofErr w:type="gramStart"/>
      <w:r w:rsidRPr="005C17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C174C">
        <w:rPr>
          <w:rFonts w:ascii="Times New Roman" w:hAnsi="Times New Roman" w:cs="Times New Roman"/>
          <w:sz w:val="24"/>
          <w:szCs w:val="24"/>
        </w:rPr>
        <w:t xml:space="preserve"> их надлежащим использованием;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режим секретности в проводимых отделом работах, в том, числе при обработке документов с использованием технических средств, документов, составляющих государственную налоговую тайну;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 служебный распорядок Управления;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уведомляет представителя нанимателя о намерении выполнять иную оплачиваемую работу;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выполнения обязанностей, установленных настоящим должностным регламентом;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участвует (при необходимости) в рассмотрении жалоб на действия (бездействия) налоговых органов по вопросам, относящимся к предмету деятельности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lastRenderedPageBreak/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CB7094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отдела, не отраженные в данном должностном регламенте, отданные в рамках его должностных полномочий, за исключением незаконных.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10. В целях исполнения возложенных должностных обязанностей  государственный налоговый инспектор имеет право: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взаимодействовать в пределах своей сферы деятельности и компетенции с отделами Управления, вести деловую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запрашивать и получать от отделов Управления информационно–справочные материалы, рекомендации, предложения, заключения и иные документы, необходимые для выполнения функций, входящих в компетенцию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задач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вносить предложения начальнику отдела по совершенствованию организации работы на своем рабочем месте и в отделе в целом; предложения по устранению выявленных недостатков;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11.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12. Государственный налоговый инспектор 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C174C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5C174C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B4116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FA50EB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Pr="00FA50EB">
        <w:rPr>
          <w:rFonts w:ascii="Times New Roman" w:hAnsi="Times New Roman" w:cs="Times New Roman"/>
          <w:b/>
          <w:sz w:val="24"/>
          <w:szCs w:val="24"/>
        </w:rPr>
        <w:lastRenderedPageBreak/>
        <w:t>вправе 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5C174C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B411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D57"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устного и письменного информирования налогоплательщиков;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осуществления проверки документов или запроса дополнительной информации, необходимой для выполнения своих обязанностей;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 и др.</w:t>
      </w:r>
    </w:p>
    <w:p w:rsidR="00F43D57" w:rsidRDefault="005C174C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B411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D57"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 xml:space="preserve">организации информирования налогоплательщиков, в </w:t>
      </w:r>
      <w:proofErr w:type="spellStart"/>
      <w:r w:rsidRPr="00DB52B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B52BA">
        <w:rPr>
          <w:rFonts w:ascii="Times New Roman" w:hAnsi="Times New Roman" w:cs="Times New Roman"/>
          <w:sz w:val="24"/>
          <w:szCs w:val="24"/>
        </w:rPr>
        <w:t>. по телефону справочной службы;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 xml:space="preserve">организации и </w:t>
      </w:r>
      <w:proofErr w:type="gramStart"/>
      <w:r w:rsidRPr="00DB52B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B52BA">
        <w:rPr>
          <w:rFonts w:ascii="Times New Roman" w:hAnsi="Times New Roman" w:cs="Times New Roman"/>
          <w:sz w:val="24"/>
          <w:szCs w:val="24"/>
        </w:rPr>
        <w:t xml:space="preserve"> разработкой программ аудиторских проверок, по вопросам, входящим в компетенцию отдела;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обобщения результатов контроля подведомственных налоговых органов по вопросам организации работы с налогоплательщиками;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D36952" w:rsidRPr="00C23124" w:rsidRDefault="00D3695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D36952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5B4116">
        <w:rPr>
          <w:rFonts w:ascii="Times New Roman" w:hAnsi="Times New Roman" w:cs="Times New Roman"/>
          <w:b/>
          <w:sz w:val="24"/>
          <w:szCs w:val="24"/>
        </w:rPr>
        <w:t xml:space="preserve"> старший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617974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5B4116">
        <w:rPr>
          <w:rFonts w:ascii="Times New Roman" w:hAnsi="Times New Roman" w:cs="Times New Roman"/>
          <w:sz w:val="24"/>
          <w:szCs w:val="24"/>
        </w:rPr>
        <w:t>Старший г</w:t>
      </w:r>
      <w:r w:rsidR="00F43D57" w:rsidRPr="001E39CC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проектов</w:t>
      </w:r>
      <w:r w:rsidR="00D36952">
        <w:rPr>
          <w:rFonts w:ascii="Times New Roman" w:hAnsi="Times New Roman" w:cs="Times New Roman"/>
          <w:sz w:val="24"/>
          <w:szCs w:val="24"/>
        </w:rPr>
        <w:t xml:space="preserve"> </w:t>
      </w:r>
      <w:r w:rsidR="00D36952" w:rsidRPr="00D36952">
        <w:rPr>
          <w:rFonts w:ascii="Times New Roman" w:hAnsi="Times New Roman" w:cs="Times New Roman"/>
          <w:sz w:val="24"/>
          <w:szCs w:val="24"/>
        </w:rPr>
        <w:t>нормативных актов, управленческих и иных решений в части методологического, организационного и информационного обеспечения по вопросам организации работы с налогоплательщиками.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положений об инспекциях Федеральной налоговой службы по району, району </w:t>
      </w:r>
      <w:r w:rsidR="00B200D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городе, городу без районного деления, инспекциях Федеральной налоговой службы межрайонного уровня;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B200D3">
        <w:rPr>
          <w:rFonts w:ascii="Times New Roman" w:hAnsi="Times New Roman" w:cs="Times New Roman"/>
          <w:sz w:val="24"/>
          <w:szCs w:val="24"/>
        </w:rPr>
        <w:t>У</w:t>
      </w:r>
      <w:r w:rsidRPr="001E39CC">
        <w:rPr>
          <w:rFonts w:ascii="Times New Roman" w:hAnsi="Times New Roman" w:cs="Times New Roman"/>
          <w:sz w:val="24"/>
          <w:szCs w:val="24"/>
        </w:rPr>
        <w:t>правления.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B411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  <w:r w:rsidR="005C174C" w:rsidRPr="005C174C">
        <w:t xml:space="preserve"> </w:t>
      </w:r>
      <w:r w:rsidR="005C174C" w:rsidRPr="005C174C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</w:t>
      </w:r>
      <w:r w:rsidR="00DB52B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8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B5802" w:rsidRPr="00EB580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1E39C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630E9A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9C024B">
        <w:rPr>
          <w:rFonts w:ascii="Times New Roman" w:hAnsi="Times New Roman" w:cs="Times New Roman"/>
          <w:sz w:val="24"/>
          <w:szCs w:val="24"/>
        </w:rPr>
        <w:lastRenderedPageBreak/>
        <w:t xml:space="preserve">"О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F43D57" w:rsidP="002478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247894" w:rsidRPr="00247894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B411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47894" w:rsidRPr="00247894">
        <w:rPr>
          <w:rFonts w:ascii="Times New Roman" w:hAnsi="Times New Roman" w:cs="Times New Roman"/>
          <w:sz w:val="24"/>
          <w:szCs w:val="24"/>
        </w:rPr>
        <w:t>государственный налоговый инспектор оказывает налогоплательщикам государственную услугу по информированию о действующем налоговом законодательстве.</w:t>
      </w:r>
      <w:r w:rsidR="002478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894" w:rsidRPr="00C23124" w:rsidRDefault="00247894" w:rsidP="00247894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9325D" w:rsidRDefault="0039325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C71424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5C174C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EB5802" w:rsidRPr="00EB580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43D57" w:rsidRPr="001E39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Default="00B25378" w:rsidP="00B253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617974">
        <w:rPr>
          <w:rFonts w:ascii="Times New Roman" w:hAnsi="Times New Roman" w:cs="Times New Roman"/>
          <w:sz w:val="24"/>
          <w:szCs w:val="24"/>
        </w:rPr>
        <w:t xml:space="preserve"> работы</w:t>
      </w:r>
    </w:p>
    <w:p w:rsidR="00617974" w:rsidRPr="00E165F2" w:rsidRDefault="00617974" w:rsidP="00B253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налогоплательщиками                                                                                               Л.Г. Захарова</w:t>
      </w:r>
    </w:p>
    <w:p w:rsidR="00617974" w:rsidRDefault="00617974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B52BA" w:rsidRDefault="00DB52B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B52BA" w:rsidRDefault="00DB52B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B52BA" w:rsidRDefault="00DB52B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B52BA" w:rsidRDefault="00DB52B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B52BA" w:rsidRDefault="00DB52B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B52BA" w:rsidRDefault="00DB52B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B52BA" w:rsidRDefault="00DB52B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B52BA" w:rsidRDefault="00DB52B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DB52BA" w:rsidSect="005B4116">
      <w:pgSz w:w="11906" w:h="16838" w:code="9"/>
      <w:pgMar w:top="567" w:right="567" w:bottom="567" w:left="1418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D53E4"/>
    <w:multiLevelType w:val="hybridMultilevel"/>
    <w:tmpl w:val="55F6464E"/>
    <w:lvl w:ilvl="0" w:tplc="C3947EB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9ED173B"/>
    <w:multiLevelType w:val="hybridMultilevel"/>
    <w:tmpl w:val="AE00DB26"/>
    <w:lvl w:ilvl="0" w:tplc="C3947EB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7FE9"/>
    <w:rsid w:val="00181D93"/>
    <w:rsid w:val="001941F5"/>
    <w:rsid w:val="001E39CC"/>
    <w:rsid w:val="00202BCA"/>
    <w:rsid w:val="00247894"/>
    <w:rsid w:val="0039325D"/>
    <w:rsid w:val="00483C7D"/>
    <w:rsid w:val="004D0C9A"/>
    <w:rsid w:val="004E0903"/>
    <w:rsid w:val="005320AB"/>
    <w:rsid w:val="005B4116"/>
    <w:rsid w:val="005B5378"/>
    <w:rsid w:val="005C174C"/>
    <w:rsid w:val="00617974"/>
    <w:rsid w:val="00630E9A"/>
    <w:rsid w:val="00750214"/>
    <w:rsid w:val="007C1457"/>
    <w:rsid w:val="0086024E"/>
    <w:rsid w:val="008D515B"/>
    <w:rsid w:val="009C75EB"/>
    <w:rsid w:val="00A15CBD"/>
    <w:rsid w:val="00AB2827"/>
    <w:rsid w:val="00AB6093"/>
    <w:rsid w:val="00B200D3"/>
    <w:rsid w:val="00B25378"/>
    <w:rsid w:val="00C23124"/>
    <w:rsid w:val="00C30933"/>
    <w:rsid w:val="00C71424"/>
    <w:rsid w:val="00C81ECE"/>
    <w:rsid w:val="00CB7094"/>
    <w:rsid w:val="00D36952"/>
    <w:rsid w:val="00DB52BA"/>
    <w:rsid w:val="00E05FE2"/>
    <w:rsid w:val="00EB5802"/>
    <w:rsid w:val="00F34EEE"/>
    <w:rsid w:val="00F357F5"/>
    <w:rsid w:val="00F43D57"/>
    <w:rsid w:val="00F920F8"/>
    <w:rsid w:val="00FA50E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6v3WA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3717</Words>
  <Characters>21191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2019-06-13T07:32:00Z</dcterms:created>
  <dcterms:modified xsi:type="dcterms:W3CDTF">2019-06-13T07:32:00Z</dcterms:modified>
</cp:coreProperties>
</file>